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7E73" w:rsidRDefault="005E0ED8">
      <w:bookmarkStart w:id="0" w:name="_GoBack"/>
      <w:bookmarkEnd w:id="0"/>
      <w:r>
        <w:t>Livsåskådning</w:t>
      </w:r>
    </w:p>
    <w:p w:rsidR="001F7E73" w:rsidRDefault="001F7E73"/>
    <w:p w:rsidR="001F7E73" w:rsidRDefault="001F7E73"/>
    <w:p w:rsidR="001F7E73" w:rsidRDefault="005E0ED8">
      <w:r>
        <w:rPr>
          <w:b/>
        </w:rPr>
        <w:t>Förändring</w:t>
      </w:r>
      <w:r>
        <w:t>:</w:t>
      </w:r>
    </w:p>
    <w:p w:rsidR="001F7E73" w:rsidRDefault="001F7E73"/>
    <w:p w:rsidR="001F7E73" w:rsidRDefault="005E0ED8">
      <w:pPr>
        <w:numPr>
          <w:ilvl w:val="0"/>
          <w:numId w:val="1"/>
        </w:numPr>
        <w:ind w:hanging="360"/>
        <w:contextualSpacing/>
      </w:pPr>
      <w:r>
        <w:t>Kurs 1 byter namn och innehåll:</w:t>
      </w:r>
    </w:p>
    <w:p w:rsidR="001F7E73" w:rsidRDefault="005E0ED8">
      <w:pPr>
        <w:numPr>
          <w:ilvl w:val="1"/>
          <w:numId w:val="1"/>
        </w:numPr>
        <w:ind w:hanging="360"/>
        <w:contextualSpacing/>
      </w:pPr>
      <w:r>
        <w:t xml:space="preserve">t.ex. etikdelen faller bort </w:t>
      </w:r>
    </w:p>
    <w:p w:rsidR="001F7E73" w:rsidRDefault="005E0ED8">
      <w:pPr>
        <w:numPr>
          <w:ilvl w:val="1"/>
          <w:numId w:val="1"/>
        </w:numPr>
        <w:ind w:hanging="360"/>
        <w:contextualSpacing/>
      </w:pPr>
      <w:r>
        <w:t>informationsbehandling</w:t>
      </w:r>
    </w:p>
    <w:p w:rsidR="001F7E73" w:rsidRDefault="005E0ED8">
      <w:pPr>
        <w:numPr>
          <w:ilvl w:val="1"/>
          <w:numId w:val="1"/>
        </w:numPr>
        <w:ind w:hanging="360"/>
        <w:contextualSpacing/>
      </w:pPr>
      <w:r>
        <w:t>inverkande faktorer på världsbilden och den egna åskådningen</w:t>
      </w:r>
    </w:p>
    <w:p w:rsidR="001F7E73" w:rsidRDefault="005E0ED8">
      <w:pPr>
        <w:numPr>
          <w:ilvl w:val="1"/>
          <w:numId w:val="1"/>
        </w:numPr>
        <w:ind w:hanging="360"/>
        <w:contextualSpacing/>
      </w:pPr>
      <w:r>
        <w:t>kritiskt tänkande med fokus på granskning av media</w:t>
      </w:r>
    </w:p>
    <w:p w:rsidR="001F7E73" w:rsidRDefault="001F7E73">
      <w:pPr>
        <w:ind w:left="720"/>
      </w:pPr>
    </w:p>
    <w:p w:rsidR="001F7E73" w:rsidRDefault="001F7E73">
      <w:pPr>
        <w:ind w:left="720"/>
      </w:pPr>
    </w:p>
    <w:p w:rsidR="001F7E73" w:rsidRDefault="005E0ED8">
      <w:pPr>
        <w:numPr>
          <w:ilvl w:val="0"/>
          <w:numId w:val="1"/>
        </w:numPr>
        <w:ind w:hanging="360"/>
        <w:contextualSpacing/>
      </w:pPr>
      <w:r>
        <w:t xml:space="preserve">Kurs 2 </w:t>
      </w:r>
      <w:proofErr w:type="spellStart"/>
      <w:r>
        <w:t>byer</w:t>
      </w:r>
      <w:proofErr w:type="spellEnd"/>
      <w:r>
        <w:t xml:space="preserve"> namn och delvis innehåll:</w:t>
      </w:r>
    </w:p>
    <w:p w:rsidR="001F7E73" w:rsidRDefault="005E0ED8">
      <w:pPr>
        <w:numPr>
          <w:ilvl w:val="1"/>
          <w:numId w:val="1"/>
        </w:numPr>
        <w:ind w:hanging="360"/>
        <w:contextualSpacing/>
      </w:pPr>
      <w:r>
        <w:t>Olika människouppfattningar och ideal</w:t>
      </w:r>
    </w:p>
    <w:p w:rsidR="001F7E73" w:rsidRDefault="005E0ED8">
      <w:pPr>
        <w:numPr>
          <w:ilvl w:val="1"/>
          <w:numId w:val="1"/>
        </w:numPr>
        <w:ind w:hanging="360"/>
        <w:contextualSpacing/>
      </w:pPr>
      <w:r>
        <w:t>Grundläggande frågor om människans existens</w:t>
      </w:r>
    </w:p>
    <w:p w:rsidR="001F7E73" w:rsidRDefault="005E0ED8">
      <w:pPr>
        <w:numPr>
          <w:ilvl w:val="1"/>
          <w:numId w:val="1"/>
        </w:numPr>
        <w:ind w:hanging="360"/>
        <w:contextualSpacing/>
      </w:pPr>
      <w:r>
        <w:t>Identitet, livsval och livshantering</w:t>
      </w:r>
    </w:p>
    <w:p w:rsidR="001F7E73" w:rsidRDefault="005E0ED8">
      <w:pPr>
        <w:numPr>
          <w:ilvl w:val="1"/>
          <w:numId w:val="1"/>
        </w:numPr>
        <w:ind w:hanging="360"/>
        <w:contextualSpacing/>
      </w:pPr>
      <w:r>
        <w:t>Olika uppfattningar om det goda livet</w:t>
      </w:r>
    </w:p>
    <w:p w:rsidR="001F7E73" w:rsidRDefault="005E0ED8">
      <w:pPr>
        <w:numPr>
          <w:ilvl w:val="1"/>
          <w:numId w:val="1"/>
        </w:numPr>
        <w:ind w:hanging="360"/>
        <w:contextualSpacing/>
      </w:pPr>
      <w:r>
        <w:t>Människovärdet och mänskliga rättigheter</w:t>
      </w:r>
    </w:p>
    <w:p w:rsidR="001F7E73" w:rsidRDefault="001F7E73">
      <w:pPr>
        <w:ind w:left="1440"/>
      </w:pPr>
    </w:p>
    <w:p w:rsidR="001F7E73" w:rsidRDefault="001F7E73">
      <w:pPr>
        <w:ind w:left="1440"/>
      </w:pPr>
    </w:p>
    <w:p w:rsidR="001F7E73" w:rsidRDefault="005E0ED8">
      <w:pPr>
        <w:numPr>
          <w:ilvl w:val="0"/>
          <w:numId w:val="1"/>
        </w:numPr>
        <w:ind w:hanging="360"/>
        <w:contextualSpacing/>
      </w:pPr>
      <w:r>
        <w:t>Kurs 3:</w:t>
      </w:r>
    </w:p>
    <w:p w:rsidR="001F7E73" w:rsidRDefault="005E0ED8">
      <w:pPr>
        <w:numPr>
          <w:ilvl w:val="1"/>
          <w:numId w:val="1"/>
        </w:numPr>
        <w:ind w:hanging="360"/>
        <w:contextualSpacing/>
      </w:pPr>
      <w:r>
        <w:t>Aktuella h</w:t>
      </w:r>
      <w:r>
        <w:t>ändelser i Finland och globalt</w:t>
      </w:r>
    </w:p>
    <w:p w:rsidR="001F7E73" w:rsidRDefault="005E0ED8">
      <w:pPr>
        <w:numPr>
          <w:ilvl w:val="1"/>
          <w:numId w:val="1"/>
        </w:numPr>
        <w:ind w:hanging="360"/>
        <w:contextualSpacing/>
      </w:pPr>
      <w:r>
        <w:t>Påverkan av individens val i samhället</w:t>
      </w:r>
    </w:p>
    <w:p w:rsidR="001F7E73" w:rsidRDefault="005E0ED8">
      <w:pPr>
        <w:numPr>
          <w:ilvl w:val="1"/>
          <w:numId w:val="1"/>
        </w:numPr>
        <w:ind w:hanging="360"/>
        <w:contextualSpacing/>
      </w:pPr>
      <w:r>
        <w:t>Sambandet mellan ekonomisk och politisk makt</w:t>
      </w:r>
    </w:p>
    <w:p w:rsidR="001F7E73" w:rsidRDefault="005E0ED8">
      <w:pPr>
        <w:numPr>
          <w:ilvl w:val="1"/>
          <w:numId w:val="1"/>
        </w:numPr>
        <w:ind w:hanging="360"/>
        <w:contextualSpacing/>
      </w:pPr>
      <w:r>
        <w:t xml:space="preserve">Ideologier nämns inte specifikt </w:t>
      </w:r>
    </w:p>
    <w:p w:rsidR="001F7E73" w:rsidRDefault="001F7E73">
      <w:pPr>
        <w:ind w:left="1440"/>
      </w:pPr>
    </w:p>
    <w:p w:rsidR="001F7E73" w:rsidRDefault="001F7E73">
      <w:pPr>
        <w:ind w:left="1440"/>
      </w:pPr>
    </w:p>
    <w:p w:rsidR="001F7E73" w:rsidRDefault="005E0ED8">
      <w:pPr>
        <w:numPr>
          <w:ilvl w:val="0"/>
          <w:numId w:val="1"/>
        </w:numPr>
        <w:ind w:hanging="360"/>
        <w:contextualSpacing/>
      </w:pPr>
      <w:r>
        <w:t>Kurs 5:</w:t>
      </w:r>
    </w:p>
    <w:p w:rsidR="001F7E73" w:rsidRDefault="005E0ED8">
      <w:pPr>
        <w:numPr>
          <w:ilvl w:val="1"/>
          <w:numId w:val="1"/>
        </w:numPr>
        <w:ind w:hanging="360"/>
        <w:contextualSpacing/>
      </w:pPr>
      <w:r>
        <w:t>Islam, judendomen och andra världsåskådningars bakgrund och relation till samhället.</w:t>
      </w:r>
    </w:p>
    <w:p w:rsidR="001F7E73" w:rsidRDefault="005E0ED8">
      <w:pPr>
        <w:numPr>
          <w:ilvl w:val="1"/>
          <w:numId w:val="1"/>
        </w:numPr>
        <w:ind w:hanging="360"/>
        <w:contextualSpacing/>
      </w:pPr>
      <w:r>
        <w:t>Nutida betydande världsåskådningars relation till samhället, kultur, moral, politik och vetenskap.</w:t>
      </w:r>
    </w:p>
    <w:p w:rsidR="001F7E73" w:rsidRDefault="005E0ED8">
      <w:pPr>
        <w:numPr>
          <w:ilvl w:val="1"/>
          <w:numId w:val="1"/>
        </w:numPr>
        <w:ind w:hanging="360"/>
        <w:contextualSpacing/>
      </w:pPr>
      <w:bookmarkStart w:id="1" w:name="h.gjdgxs" w:colFirst="0" w:colLast="0"/>
      <w:bookmarkEnd w:id="1"/>
      <w:r>
        <w:t>Sekularisering</w:t>
      </w:r>
    </w:p>
    <w:p w:rsidR="001F7E73" w:rsidRDefault="001F7E73"/>
    <w:p w:rsidR="001F7E73" w:rsidRDefault="001F7E73">
      <w:pPr>
        <w:ind w:left="720"/>
      </w:pPr>
    </w:p>
    <w:p w:rsidR="001F7E73" w:rsidRDefault="005E0ED8">
      <w:pPr>
        <w:numPr>
          <w:ilvl w:val="0"/>
          <w:numId w:val="1"/>
        </w:numPr>
        <w:ind w:hanging="360"/>
        <w:contextualSpacing/>
      </w:pPr>
      <w:r>
        <w:t xml:space="preserve">En ny kurs, LK </w:t>
      </w:r>
      <w:proofErr w:type="gramStart"/>
      <w:r>
        <w:t>6:  Teknologi</w:t>
      </w:r>
      <w:proofErr w:type="gramEnd"/>
      <w:r>
        <w:t xml:space="preserve">, världsåskådningar och </w:t>
      </w:r>
      <w:proofErr w:type="spellStart"/>
      <w:r>
        <w:t>mänklighetens</w:t>
      </w:r>
      <w:proofErr w:type="spellEnd"/>
      <w:r>
        <w:t xml:space="preserve"> framtid</w:t>
      </w:r>
    </w:p>
    <w:p w:rsidR="001F7E73" w:rsidRDefault="001F7E73"/>
    <w:sectPr w:rsidR="001F7E73">
      <w:pgSz w:w="11900" w:h="16840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A58F9"/>
    <w:multiLevelType w:val="multilevel"/>
    <w:tmpl w:val="03C4F7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73"/>
    <w:rsid w:val="001F7E73"/>
    <w:rsid w:val="005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F69C0-E21C-44CB-A478-0ABEEDCB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Gulin</dc:creator>
  <cp:lastModifiedBy>Johan Gulin</cp:lastModifiedBy>
  <cp:revision>2</cp:revision>
  <dcterms:created xsi:type="dcterms:W3CDTF">2015-10-27T07:33:00Z</dcterms:created>
  <dcterms:modified xsi:type="dcterms:W3CDTF">2015-10-27T07:33:00Z</dcterms:modified>
</cp:coreProperties>
</file>